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ПРЕДОСТАВЛЕНИИ ПРАВА НА ПРОДАЖУ (ТОРГОВЕЦ ПО ДОГОВОРУ)
</w:t>
      </w:r>
    </w:p>
    <w:p>
      <w:r>
        <w:t xml:space="preserve">ДОГОВОР
</w:t>
      </w:r>
    </w:p>
    <w:p>
      <w:r>
        <w:t xml:space="preserve">о предоставлении права на продажу
</w:t>
      </w:r>
    </w:p>
    <w:p>
      <w:r>
        <w:t xml:space="preserve">(торговец по договору)
</w:t>
      </w:r>
    </w:p>
    <w:p>
      <w:r>
        <w:t xml:space="preserve">Раздел 1. ОБЪЕКТ ДОГОВОРА
</w:t>
      </w:r>
    </w:p>
    <w:p>
      <w:r>
        <w:t xml:space="preserve">___________________ Фирма, представитель ______________________,
</w:t>
      </w:r>
    </w:p>
    <w:p>
      <w:r>
        <w:t xml:space="preserve">(занимаемая должность)
</w:t>
      </w:r>
    </w:p>
    <w:p>
      <w:r>
        <w:t xml:space="preserve">именуемая в дальнейшем Торговец по  договору,  и  ___________________
</w:t>
      </w:r>
    </w:p>
    <w:p>
      <w:r>
        <w:t xml:space="preserve">Фирма, представитель ________________________, именуемая в дальнейшем
</w:t>
      </w:r>
    </w:p>
    <w:p>
      <w:r>
        <w:t xml:space="preserve">(занимаемая должность)
</w:t>
      </w:r>
    </w:p>
    <w:p>
      <w:r>
        <w:t xml:space="preserve">Производитель, заключают вступающий  в  силу с ______________________
</w:t>
      </w:r>
    </w:p>
    <w:p>
      <w:r>
        <w:t xml:space="preserve">следующий договор о предоставлении права на продажу:
</w:t>
      </w:r>
    </w:p>
    <w:p>
      <w:r>
        <w:t xml:space="preserve">а) торговец  по  договору берет на себя обязанность представлять
</w:t>
      </w:r>
    </w:p>
    <w:p>
      <w:r>
        <w:t xml:space="preserve">Производителя на территории ________________ в границах, существующих
</w:t>
      </w:r>
    </w:p>
    <w:p>
      <w:r>
        <w:t xml:space="preserve">на момент договора;
</w:t>
      </w:r>
    </w:p>
    <w:p>
      <w:r>
        <w:t xml:space="preserve">б) настоящий договор  распространяется  на  все  без  исключения
</w:t>
      </w:r>
    </w:p>
    <w:p>
      <w:r>
        <w:t xml:space="preserve">товары, производимые  в  настоящее время Производителем,  или товары,
</w:t>
      </w:r>
    </w:p>
    <w:p>
      <w:r>
        <w:t xml:space="preserve">подготовленные к реализации в торговой сети.  Товары,  которые  будут
</w:t>
      </w:r>
    </w:p>
    <w:p>
      <w:r>
        <w:t xml:space="preserve">включены в  сбытовую  программу после заключения настоящего договора,
</w:t>
      </w:r>
    </w:p>
    <w:p>
      <w:r>
        <w:t xml:space="preserve">также попадают под его действие,  причем Производитель  оставляет  за
</w:t>
      </w:r>
    </w:p>
    <w:p>
      <w:r>
        <w:t xml:space="preserve">собой право  исключать из сферы применения договора определенный круг
</w:t>
      </w:r>
    </w:p>
    <w:p>
      <w:r>
        <w:t xml:space="preserve">товаров, руководствуясь собственными коммерческими соображениями;
</w:t>
      </w:r>
    </w:p>
    <w:p>
      <w:r>
        <w:t xml:space="preserve">в) предметом   данного   договора   не  являются  (и  тем  самым
</w:t>
      </w:r>
    </w:p>
    <w:p>
      <w:r>
        <w:t xml:space="preserve">исключается также ст. 5):
</w:t>
      </w:r>
    </w:p>
    <w:p>
      <w:r>
        <w:t xml:space="preserve">- поставки  Производителя  конкурирующим фирмам,  к примеру если
</w:t>
      </w:r>
    </w:p>
    <w:p>
      <w:r>
        <w:t xml:space="preserve">они из-за недостаточных поставок производят закупки у Производителя;
</w:t>
      </w:r>
    </w:p>
    <w:p>
      <w:r>
        <w:t xml:space="preserve">- поставки государственным органам или организациям;
</w:t>
      </w:r>
    </w:p>
    <w:p>
      <w:r>
        <w:t xml:space="preserve">- поставки дочерним фирмам немецких концернов.
</w:t>
      </w:r>
    </w:p>
    <w:p>
      <w:r>
        <w:t xml:space="preserve">г) в тексте договора употребляются следующие определения:
</w:t>
      </w:r>
    </w:p>
    <w:p>
      <w:r>
        <w:t xml:space="preserve">- территория,  на которой Торговцу по  договору  предоставляется
</w:t>
      </w:r>
    </w:p>
    <w:p>
      <w:r>
        <w:t xml:space="preserve">право продажи    товаров    Производителя,    называется   договорной
</w:t>
      </w:r>
    </w:p>
    <w:p>
      <w:r>
        <w:t xml:space="preserve">территорией;
</w:t>
      </w:r>
    </w:p>
    <w:p>
      <w:r>
        <w:t xml:space="preserve">- товары,  право  продажи  которых  предоставляется  Торговцу по
</w:t>
      </w:r>
    </w:p>
    <w:p>
      <w:r>
        <w:t xml:space="preserve">договору согласно  пункту  б)  (но  за  исключением  групп   товаров,
</w:t>
      </w:r>
    </w:p>
    <w:p>
      <w:r>
        <w:t xml:space="preserve">указанных в пункте г), обозначаются товарами по договору.
</w:t>
      </w:r>
    </w:p>
    <w:p>
      <w:r>
        <w:t xml:space="preserve">Раздел 2. ОБЯЗАННОСТИ ТОРГОВЦА ПО ДОГОВОРУ
</w:t>
      </w:r>
    </w:p>
    <w:p>
      <w:r>
        <w:t xml:space="preserve">Статья 1. Правовое положение торговца по договору
</w:t>
      </w:r>
    </w:p>
    <w:p>
      <w:r>
        <w:t xml:space="preserve">Торговец по договору покупает и продает от  своего  имени  и  за
</w:t>
      </w:r>
    </w:p>
    <w:p>
      <w:r>
        <w:t xml:space="preserve">свой счет. Он действует как самостоятельный коммерсант по отношению к
</w:t>
      </w:r>
    </w:p>
    <w:p>
      <w:r>
        <w:t xml:space="preserve">Производителю и  Покупателю  (клиенту).   Обязанность   Торговца   по
</w:t>
      </w:r>
    </w:p>
    <w:p>
      <w:r>
        <w:t xml:space="preserve">договору осуществлять       активную      маркетинговую      политику
</w:t>
      </w:r>
    </w:p>
    <w:p>
      <w:r>
        <w:t xml:space="preserve">распространяется на всю договорную территорию  и  на  все  товары  по
</w:t>
      </w:r>
    </w:p>
    <w:p>
      <w:r>
        <w:t xml:space="preserve">договору. Торговец  по  договору  соблюдает  интересы Производителя с
</w:t>
      </w:r>
    </w:p>
    <w:p>
      <w:r>
        <w:t xml:space="preserve">заботливостью добросовестного купца.
</w:t>
      </w:r>
    </w:p>
    <w:p>
      <w:r>
        <w:t xml:space="preserve">Торговец по    договору   должен   предоставлять   ежеквартально
</w:t>
      </w:r>
    </w:p>
    <w:p>
      <w:r>
        <w:t xml:space="preserve">информацию об экономическом положении на рынке договорной  территории
</w:t>
      </w:r>
    </w:p>
    <w:p>
      <w:r>
        <w:t xml:space="preserve">и продажах,  а  также  сообщать  о пожеланиях и критике покупателей и
</w:t>
      </w:r>
    </w:p>
    <w:p>
      <w:r>
        <w:t xml:space="preserve">деятельности конкурирующих  фирм.  (При  выдаче  заказов  -  исключая
</w:t>
      </w:r>
    </w:p>
    <w:p>
      <w:r>
        <w:t xml:space="preserve">меньшие 1000 немецких марок - сообщается имя покупателя).
</w:t>
      </w:r>
    </w:p>
    <w:p>
      <w:r>
        <w:t xml:space="preserve">(...) исключается, если применяется немецкое право (стр. 27).
</w:t>
      </w:r>
    </w:p>
    <w:p>
      <w:r>
        <w:t xml:space="preserve">Статья 2. Цены и условия дальнейших продаж
</w:t>
      </w:r>
    </w:p>
    <w:p>
      <w:r>
        <w:t xml:space="preserve">Торговец по   договору   свободен   в   определении   цен.    Он
</w:t>
      </w:r>
    </w:p>
    <w:p>
      <w:r>
        <w:t xml:space="preserve">устанавливает свои   запродажные   цены   на  уровне,  обеспечивающем
</w:t>
      </w:r>
    </w:p>
    <w:p>
      <w:r>
        <w:t xml:space="preserve">конкуренто-товаров и до окончательного установления информирует о них
</w:t>
      </w:r>
    </w:p>
    <w:p>
      <w:r>
        <w:t xml:space="preserve">Производителя.  Торговец  по  договору  обязуется  продать  товары по
</w:t>
      </w:r>
    </w:p>
    <w:p>
      <w:r>
        <w:t xml:space="preserve">договору, сохраняя торговые марки и/или  в  оформлении,  предписанном
</w:t>
      </w:r>
    </w:p>
    <w:p>
      <w:r>
        <w:t xml:space="preserve">Производителем.
</w:t>
      </w:r>
    </w:p>
    <w:p>
      <w:r>
        <w:t xml:space="preserve">Договорные отношения   сторон,   включая   отдельные   контракты
</w:t>
      </w:r>
    </w:p>
    <w:p>
      <w:r>
        <w:t xml:space="preserve">поставки, определяются следующим перечнем договоров:
</w:t>
      </w:r>
    </w:p>
    <w:p>
      <w:r>
        <w:t xml:space="preserve">1) настоящим договором о предоставлении права на продажу;
</w:t>
      </w:r>
    </w:p>
    <w:p>
      <w:r>
        <w:t xml:space="preserve">2) условиями поставки и платежа Производителя (Приложение 1).
</w:t>
      </w:r>
    </w:p>
    <w:p>
      <w:r>
        <w:t xml:space="preserve">По условиям   платежа   достигнуты   следующие   договоренности,
</w:t>
      </w:r>
    </w:p>
    <w:p>
      <w:r>
        <w:t xml:space="preserve">отступающие от общих условий:
</w:t>
      </w:r>
    </w:p>
    <w:p>
      <w:r>
        <w:t xml:space="preserve">Платежи Торговца по договору производятся на  счет,  открытый  в
</w:t>
      </w:r>
    </w:p>
    <w:p>
      <w:r>
        <w:t xml:space="preserve">банке ____________________ (наименование  банка)   в   ______________
</w:t>
      </w:r>
    </w:p>
    <w:p>
      <w:r>
        <w:t xml:space="preserve">(указывается валюта платежа).
</w:t>
      </w:r>
    </w:p>
    <w:p>
      <w:r>
        <w:t xml:space="preserve">Статья 3. Оговорка о минимальном обороте
</w:t>
      </w:r>
    </w:p>
    <w:p>
      <w:r>
        <w:t xml:space="preserve">Торговец по  договору  обязан  обеспечить  продажу  товаров   по
</w:t>
      </w:r>
    </w:p>
    <w:p>
      <w:r>
        <w:t xml:space="preserve">договору при  общей  стоимости закупки не менее следующих минимальных
</w:t>
      </w:r>
    </w:p>
    <w:p>
      <w:r>
        <w:t xml:space="preserve">сумм:
</w:t>
      </w:r>
    </w:p>
    <w:p>
      <w:r>
        <w:t xml:space="preserve">1992:
</w:t>
      </w:r>
    </w:p>
    <w:p>
      <w:r>
        <w:t xml:space="preserve">1993:
</w:t>
      </w:r>
    </w:p>
    <w:p>
      <w:r>
        <w:t xml:space="preserve">1994:
</w:t>
      </w:r>
    </w:p>
    <w:p>
      <w:r>
        <w:t xml:space="preserve">По истечении этого  периода  согласовывается  новый  минимальный
</w:t>
      </w:r>
    </w:p>
    <w:p>
      <w:r>
        <w:t xml:space="preserve">объем продаж, то Производитель может - отступая от положений ст. 22 -
</w:t>
      </w:r>
    </w:p>
    <w:p>
      <w:r>
        <w:t xml:space="preserve">расторгнуть договор до  30.06  текущего  года  с  уведомлением  за  3
</w:t>
      </w:r>
    </w:p>
    <w:p>
      <w:r>
        <w:t xml:space="preserve">месяца.
</w:t>
      </w:r>
    </w:p>
    <w:p>
      <w:r>
        <w:t xml:space="preserve">Статья 4. Реклама (выставки и ярмарки). Техническое обслуживание
</w:t>
      </w:r>
    </w:p>
    <w:p>
      <w:r>
        <w:t xml:space="preserve">На торговца  по  договору  возлагается  обязанность осуществлять
</w:t>
      </w:r>
    </w:p>
    <w:p>
      <w:r>
        <w:t xml:space="preserve">рекламу на договорной территории  и  посещать  важнейшие  ярмарки.  К
</w:t>
      </w:r>
    </w:p>
    <w:p>
      <w:r>
        <w:t xml:space="preserve">этому относится    привлечение    продавцов,    прошедших   обучение,
</w:t>
      </w:r>
    </w:p>
    <w:p>
      <w:r>
        <w:t xml:space="preserve">поддержание соответствующих помещений, включая выставочные площади, и
</w:t>
      </w:r>
    </w:p>
    <w:p>
      <w:r>
        <w:t xml:space="preserve">организация эффективного технического обслуживания.
</w:t>
      </w:r>
    </w:p>
    <w:p>
      <w:r>
        <w:t xml:space="preserve">Расходы по рекламе  относятся  за  счет  Торговца  по  договору.
</w:t>
      </w:r>
    </w:p>
    <w:p>
      <w:r>
        <w:t xml:space="preserve">Расходы по  установленной  законом  обязательной  проверке  импортных
</w:t>
      </w:r>
    </w:p>
    <w:p>
      <w:r>
        <w:t xml:space="preserve">товаров на безопасность пользования  несут  Торговец  по  договору  и
</w:t>
      </w:r>
    </w:p>
    <w:p>
      <w:r>
        <w:t xml:space="preserve">Производитель в размере 50 % каждый.
</w:t>
      </w:r>
    </w:p>
    <w:p>
      <w:r>
        <w:t xml:space="preserve">Участие торговца по договору в выставках  и  ярмарках,  делающее
</w:t>
      </w:r>
    </w:p>
    <w:p>
      <w:r>
        <w:t xml:space="preserve">невозможным участие   Производителя   в   международных  выставках  и
</w:t>
      </w:r>
    </w:p>
    <w:p>
      <w:r>
        <w:t xml:space="preserve">ярмарках согласно их уставам, недопустимо.
</w:t>
      </w:r>
    </w:p>
    <w:p>
      <w:r>
        <w:t xml:space="preserve">Стороны договора   в   двустороннем  порядке  и  заблаговременно
</w:t>
      </w:r>
    </w:p>
    <w:p>
      <w:r>
        <w:t xml:space="preserve">согласовывают намерения участвовать в выставках и ярмарках.
</w:t>
      </w:r>
    </w:p>
    <w:p>
      <w:r>
        <w:t xml:space="preserve">Статья 5. Запрещение конкуренции в период действия договора
</w:t>
      </w:r>
    </w:p>
    <w:p>
      <w:r>
        <w:t xml:space="preserve">Торговец по  договору  обязуется  не  продавать  на   договорной
</w:t>
      </w:r>
    </w:p>
    <w:p>
      <w:r>
        <w:t xml:space="preserve">территории товары  других производителей,  аналогичные или однотипные
</w:t>
      </w:r>
    </w:p>
    <w:p>
      <w:r>
        <w:t xml:space="preserve">товарам по договору.  Он должен  воздерживаться от любой  прямой  или
</w:t>
      </w:r>
    </w:p>
    <w:p>
      <w:r>
        <w:t xml:space="preserve">косвенной конкуренции,    направленной    против   Производителя.   В
</w:t>
      </w:r>
    </w:p>
    <w:p>
      <w:r>
        <w:t xml:space="preserve">частности, он  не  имеет  права  действовать  прямо  или  косвенно  в
</w:t>
      </w:r>
    </w:p>
    <w:p>
      <w:r>
        <w:t xml:space="preserve">качестве торговца по договору,  торговца,  комиссионера или торгового
</w:t>
      </w:r>
    </w:p>
    <w:p>
      <w:r>
        <w:t xml:space="preserve">представителя в  интересах  фирм,  производящих  изделия  аналогичные
</w:t>
      </w:r>
    </w:p>
    <w:p>
      <w:r>
        <w:t xml:space="preserve">товарам по договору.  Это относится также и к фирмам,  находящимся за
</w:t>
      </w:r>
    </w:p>
    <w:p>
      <w:r>
        <w:t xml:space="preserve">пределами договорной территории.  Положение имеет  силу  даже  в  том
</w:t>
      </w:r>
    </w:p>
    <w:p>
      <w:r>
        <w:t xml:space="preserve">случае, если речь идет об изделиях, бывших в употреблении.
</w:t>
      </w:r>
    </w:p>
    <w:p>
      <w:r>
        <w:t xml:space="preserve">Исключения требуют письменного соглашения Производителя.
</w:t>
      </w:r>
    </w:p>
    <w:p>
      <w:r>
        <w:t xml:space="preserve">Если Торговец по договору намеревается продавать товары, которые
</w:t>
      </w:r>
    </w:p>
    <w:p>
      <w:r>
        <w:t xml:space="preserve">не являются аналогичными или однотипными товарам по договору, или уже
</w:t>
      </w:r>
    </w:p>
    <w:p>
      <w:r>
        <w:t xml:space="preserve">осуществляет подобную  деятельность в момент заключения договора,  то
</w:t>
      </w:r>
    </w:p>
    <w:p>
      <w:r>
        <w:t xml:space="preserve">он письменно информирует об этом Производителя.  Подобная практика не
</w:t>
      </w:r>
    </w:p>
    <w:p>
      <w:r>
        <w:t xml:space="preserve">должна отражаться  на надлежащем выполнении обязанностей по отношению
</w:t>
      </w:r>
    </w:p>
    <w:p>
      <w:r>
        <w:t xml:space="preserve">к Производителю.
</w:t>
      </w:r>
    </w:p>
    <w:p>
      <w:r>
        <w:t xml:space="preserve">Торговец по  договору  обязуется  не  производить  в последующем
</w:t>
      </w:r>
    </w:p>
    <w:p>
      <w:r>
        <w:t xml:space="preserve">изделий, аналогичных товарам по договору,  даже  если  он  расторгнут
</w:t>
      </w:r>
    </w:p>
    <w:p>
      <w:r>
        <w:t xml:space="preserve">Торговцем по договору из-за значительной задолженности Производителя.
</w:t>
      </w:r>
    </w:p>
    <w:p>
      <w:r>
        <w:t xml:space="preserve">Торговец по договору,  нарушивший эту оговорку, подвергается штрафу в
</w:t>
      </w:r>
    </w:p>
    <w:p>
      <w:r>
        <w:t xml:space="preserve">размере ________________ марок ФРГ.
</w:t>
      </w:r>
    </w:p>
    <w:p>
      <w:r>
        <w:t xml:space="preserve">Статья 6. Коммерческие и производственные секреты
</w:t>
      </w:r>
    </w:p>
    <w:p>
      <w:r>
        <w:t xml:space="preserve">Торговец по договору как в период действия договора, так и после
</w:t>
      </w:r>
    </w:p>
    <w:p>
      <w:r>
        <w:t xml:space="preserve">его прекращения  не  имеет  права  использовать в своих интересах или
</w:t>
      </w:r>
    </w:p>
    <w:p>
      <w:r>
        <w:t xml:space="preserve">сообщать другим  лицам  коммерческие  и   производственные   секреты,
</w:t>
      </w:r>
    </w:p>
    <w:p>
      <w:r>
        <w:t xml:space="preserve">которые были ему сообщены или стали известны другим способом.
</w:t>
      </w:r>
    </w:p>
    <w:p>
      <w:r>
        <w:t xml:space="preserve">Статья 7. Субагенты
</w:t>
      </w:r>
    </w:p>
    <w:p>
      <w:r>
        <w:t xml:space="preserve">При продаже   товаров   по  договору  на  договорной  территории
</w:t>
      </w:r>
    </w:p>
    <w:p>
      <w:r>
        <w:t xml:space="preserve">Торговец по договору имеет право привлекать самостоятельных торговцев
</w:t>
      </w:r>
    </w:p>
    <w:p>
      <w:r>
        <w:t xml:space="preserve">или торговых  представителей  при  условии,   что получено письменное
</w:t>
      </w:r>
    </w:p>
    <w:p>
      <w:r>
        <w:t xml:space="preserve">разрешение Производителя.
</w:t>
      </w:r>
    </w:p>
    <w:p>
      <w:r>
        <w:t xml:space="preserve">Статья 8. Запрет на продажи за пределами договорной   территории
</w:t>
      </w:r>
    </w:p>
    <w:p>
      <w:r>
        <w:t xml:space="preserve">Торговец по  договору  обязуется не продавать товары по договору
</w:t>
      </w:r>
    </w:p>
    <w:p>
      <w:r>
        <w:t xml:space="preserve">клиентам, находящимся вне пределов договорной территории (юридическое
</w:t>
      </w:r>
    </w:p>
    <w:p>
      <w:r>
        <w:t xml:space="preserve">местонахождение или,      если     таковое     отсутствует,     адрес
</w:t>
      </w:r>
    </w:p>
    <w:p>
      <w:r>
        <w:t xml:space="preserve">местожительста). Запросы потенциальных покупателей,  находящихся   за
</w:t>
      </w:r>
    </w:p>
    <w:p>
      <w:r>
        <w:t xml:space="preserve">пределами договорной   территории,   Торговец   по   договору  обязан
</w:t>
      </w:r>
    </w:p>
    <w:p>
      <w:r>
        <w:t xml:space="preserve">направлять Производителю.
</w:t>
      </w:r>
    </w:p>
    <w:p>
      <w:r>
        <w:t xml:space="preserve">Он обязуется  в  дальнейшем  не  снабжать  товарами  по договору
</w:t>
      </w:r>
    </w:p>
    <w:p>
      <w:r>
        <w:t xml:space="preserve">клиентов, о которых известно,  что они намереваются поставлять их  за
</w:t>
      </w:r>
    </w:p>
    <w:p>
      <w:r>
        <w:t xml:space="preserve">границы договорной территории.
</w:t>
      </w:r>
    </w:p>
    <w:p>
      <w:r>
        <w:t xml:space="preserve">Обязательства согласно абзацам 1 и 2  ограничиваются  в  объеме,
</w:t>
      </w:r>
    </w:p>
    <w:p>
      <w:r>
        <w:t xml:space="preserve">предусмотренном Картельным законодательством Европейского Сообщества.
</w:t>
      </w:r>
    </w:p>
    <w:p>
      <w:r>
        <w:t xml:space="preserve">Деятельность Торговца    по    договору    подлежит     ограничениям,
</w:t>
      </w:r>
    </w:p>
    <w:p>
      <w:r>
        <w:t xml:space="preserve">предусмотренным Картельным законодательством Европейского Сообщества,
</w:t>
      </w:r>
    </w:p>
    <w:p>
      <w:r>
        <w:t xml:space="preserve">а особенно запрету создавать филиалы за  пределами  своей  договорной
</w:t>
      </w:r>
    </w:p>
    <w:p>
      <w:r>
        <w:t xml:space="preserve">территории, содержать транспортно-экспедиторские или товарные склады,
</w:t>
      </w:r>
    </w:p>
    <w:p>
      <w:r>
        <w:t xml:space="preserve">рекламировать товары по договору.
</w:t>
      </w:r>
    </w:p>
    <w:p>
      <w:r>
        <w:t xml:space="preserve">Статья 9.  Конкуренция и правовая охрана результатов умственного
</w:t>
      </w:r>
    </w:p>
    <w:p>
      <w:r>
        <w:t xml:space="preserve">труда в экономике
</w:t>
      </w:r>
    </w:p>
    <w:p>
      <w:r>
        <w:t xml:space="preserve">Торговец по договору несет личную ответственность за  соблюдение
</w:t>
      </w:r>
    </w:p>
    <w:p>
      <w:r>
        <w:t xml:space="preserve">правил добросовестной конкуренции.
</w:t>
      </w:r>
    </w:p>
    <w:p>
      <w:r>
        <w:t xml:space="preserve">Он должен предоставлять Производителю информацию о всех  ставших
</w:t>
      </w:r>
    </w:p>
    <w:p>
      <w:r>
        <w:t xml:space="preserve">ему известными   фактах   недобросовестной  конкуренции  и  нарушения
</w:t>
      </w:r>
    </w:p>
    <w:p>
      <w:r>
        <w:t xml:space="preserve">исключительных прав Производителя и обязуется оказывать помощь защите
</w:t>
      </w:r>
    </w:p>
    <w:p>
      <w:r>
        <w:t xml:space="preserve">его прав.
</w:t>
      </w:r>
    </w:p>
    <w:p>
      <w:r>
        <w:t xml:space="preserve">Статья 10. Минимальный размер товарного склада
</w:t>
      </w:r>
    </w:p>
    <w:p>
      <w:r>
        <w:t xml:space="preserve">Торговец по договору обязуется содержать за свой счет склад  для
</w:t>
      </w:r>
    </w:p>
    <w:p>
      <w:r>
        <w:t xml:space="preserve">товаров по договору и запасных частей. Минимальное количество товаров
</w:t>
      </w:r>
    </w:p>
    <w:p>
      <w:r>
        <w:t xml:space="preserve">на складе составляет ____________ марок ФРГ  (указывается  закупочная
</w:t>
      </w:r>
    </w:p>
    <w:p>
      <w:r>
        <w:t xml:space="preserve">цена Торговца по договору).
</w:t>
      </w:r>
    </w:p>
    <w:p>
      <w:r>
        <w:t xml:space="preserve">Раздел 3. ОБЯЗАННОСТИ ПРОИЗВОДИТЕЛЯ
</w:t>
      </w:r>
    </w:p>
    <w:p>
      <w:r>
        <w:t xml:space="preserve">Статья 11. Документы и проспекты
</w:t>
      </w:r>
    </w:p>
    <w:p>
      <w:r>
        <w:t xml:space="preserve">Производитель должен оказывать поддержку  Торговцу  по  договору
</w:t>
      </w:r>
    </w:p>
    <w:p>
      <w:r>
        <w:t xml:space="preserve">при осуществлении  им  своей  деятельности.  Он  предоставляет  в его
</w:t>
      </w:r>
    </w:p>
    <w:p>
      <w:r>
        <w:t xml:space="preserve">распоряжение всю необходимую документацию,  проспекты и прейскуранты,
</w:t>
      </w:r>
    </w:p>
    <w:p>
      <w:r>
        <w:t xml:space="preserve">которые остаются  собственностью  Производителя,  если они,  согласно
</w:t>
      </w:r>
    </w:p>
    <w:p>
      <w:r>
        <w:t xml:space="preserve">договоренности, не передаются покупателям.
</w:t>
      </w:r>
    </w:p>
    <w:p>
      <w:r>
        <w:t xml:space="preserve">Статья 12.  Право Производителя не  непосредственное  заключение
</w:t>
      </w:r>
    </w:p>
    <w:p>
      <w:r>
        <w:t xml:space="preserve">сделок
</w:t>
      </w:r>
    </w:p>
    <w:p>
      <w:r>
        <w:t xml:space="preserve">Производитель не имеет права привлекать на договорной территории
</w:t>
      </w:r>
    </w:p>
    <w:p>
      <w:r>
        <w:t xml:space="preserve">другое физическое или юридическое лицо для продажи упомянутых товаров
</w:t>
      </w:r>
    </w:p>
    <w:p>
      <w:r>
        <w:t xml:space="preserve">или на осуществление представительства.
</w:t>
      </w:r>
    </w:p>
    <w:p>
      <w:r>
        <w:t xml:space="preserve">Однако он   имеет   право  непосредственно  заключать  сделки  с
</w:t>
      </w:r>
    </w:p>
    <w:p>
      <w:r>
        <w:t xml:space="preserve">клиентами на договорной территории.  Право Торговца  по  договору  на
</w:t>
      </w:r>
    </w:p>
    <w:p>
      <w:r>
        <w:t xml:space="preserve">получение вознаграждения  по  этим  сделкам определяется в ст.  16-21
</w:t>
      </w:r>
    </w:p>
    <w:p>
      <w:r>
        <w:t xml:space="preserve">настоящего договора.
</w:t>
      </w:r>
    </w:p>
    <w:p>
      <w:r>
        <w:t xml:space="preserve">Статья 13. Другие Торговцы по договору Производителя
</w:t>
      </w:r>
    </w:p>
    <w:p>
      <w:r>
        <w:t xml:space="preserve">Производитель стремится   возложить   на   других  Торговцев  по
</w:t>
      </w:r>
    </w:p>
    <w:p>
      <w:r>
        <w:t xml:space="preserve">договору обязанности, соответствующие изложенным в ст. 8 обязанностям
</w:t>
      </w:r>
    </w:p>
    <w:p>
      <w:r>
        <w:t xml:space="preserve">Торговца по  договору.  Производитель  не  будет поставлять товары по
</w:t>
      </w:r>
    </w:p>
    <w:p>
      <w:r>
        <w:t xml:space="preserve">договору клиентам, о которых известно, что они намереваются продавать
</w:t>
      </w:r>
    </w:p>
    <w:p>
      <w:r>
        <w:t xml:space="preserve">товары по договору на договорной территории. Это однако, не относится
</w:t>
      </w:r>
    </w:p>
    <w:p>
      <w:r>
        <w:t xml:space="preserve">к клиентам,  перепродающим товары по договору в составе  изделия  или
</w:t>
      </w:r>
    </w:p>
    <w:p>
      <w:r>
        <w:t xml:space="preserve">как сопутствующие товары.
</w:t>
      </w:r>
    </w:p>
    <w:p>
      <w:r>
        <w:t xml:space="preserve">Статья 14. Консигнационный склад
</w:t>
      </w:r>
    </w:p>
    <w:p>
      <w:r>
        <w:t xml:space="preserve">Производитель только в том случае обязан  поставлять  товары  на
</w:t>
      </w:r>
    </w:p>
    <w:p>
      <w:r>
        <w:t xml:space="preserve">консигнационный склад, если это непосредственно согласовано.
</w:t>
      </w:r>
    </w:p>
    <w:p>
      <w:r>
        <w:t xml:space="preserve">Раздел 4. ЦЕНЫ В РАСЧЕТАХ МЕЖДУ ПРОИЗВОДИТЕЛЕМ
</w:t>
      </w:r>
    </w:p>
    <w:p>
      <w:r>
        <w:t xml:space="preserve">И ТОРГОВЦЕМ ПО ДОГОВОРУ
</w:t>
      </w:r>
    </w:p>
    <w:p>
      <w:r>
        <w:t xml:space="preserve">Статья 15. Отпускные цены
</w:t>
      </w:r>
    </w:p>
    <w:p>
      <w:r>
        <w:t xml:space="preserve">Стороны договора  ежегодно  согласовывают уровень отпускных цен.
</w:t>
      </w:r>
    </w:p>
    <w:p>
      <w:r>
        <w:t xml:space="preserve">Производитель будет  стремиться,  учитывая  собственные  издержки   и
</w:t>
      </w:r>
    </w:p>
    <w:p>
      <w:r>
        <w:t xml:space="preserve">включая соразмерную  прибыль  Торговца  по  договору,  к установлению
</w:t>
      </w:r>
    </w:p>
    <w:p>
      <w:r>
        <w:t xml:space="preserve">конкурентоспособной цены.  Отпускные цены должны  быть согласованы  в
</w:t>
      </w:r>
    </w:p>
    <w:p>
      <w:r>
        <w:t xml:space="preserve">течение 4  недель  после  того,  как  один  из партнеров потребует их
</w:t>
      </w:r>
    </w:p>
    <w:p>
      <w:r>
        <w:t xml:space="preserve">пересмотра.
</w:t>
      </w:r>
    </w:p>
    <w:p>
      <w:r>
        <w:t xml:space="preserve">Раздел 5. ВОЗНАГРАЖДЕНИЕ ТОРГОВЦА ПО ДОГОВОРУ
</w:t>
      </w:r>
    </w:p>
    <w:p>
      <w:r>
        <w:t xml:space="preserve">ЗА НЕПОСРЕДСТВЕННО ЗАКЛЮЧЕННЫЕ ПРОИЗВОДИТЕЛЕМ СДЕЛКИ
</w:t>
      </w:r>
    </w:p>
    <w:p>
      <w:r>
        <w:t xml:space="preserve">Статья 16. Права на вознаграждение
</w:t>
      </w:r>
    </w:p>
    <w:p>
      <w:r>
        <w:t xml:space="preserve">За все  прямые  сделки,  заключенные  Производителем  во   время
</w:t>
      </w:r>
    </w:p>
    <w:p>
      <w:r>
        <w:t xml:space="preserve">действия договора,  с  клиентом на договорной территории согласно ст.
</w:t>
      </w:r>
    </w:p>
    <w:p>
      <w:r>
        <w:t xml:space="preserve">12 абз.  2,  Торговец по договору получает вознаграждение  в  размере
</w:t>
      </w:r>
    </w:p>
    <w:p>
      <w:r>
        <w:t xml:space="preserve">__________________ марок  ФРГ,  невзирая  на  то,  осуществлял  ли он
</w:t>
      </w:r>
    </w:p>
    <w:p>
      <w:r>
        <w:t xml:space="preserve">посредничество при их заключении  или  нет.  Он  не  имеет  права  на
</w:t>
      </w:r>
    </w:p>
    <w:p>
      <w:r>
        <w:t xml:space="preserve">вознаграждение при сделках с покупателями, указанными в разделе 1, г.
</w:t>
      </w:r>
    </w:p>
    <w:p>
      <w:r>
        <w:t xml:space="preserve">Производитель незамедлительно информирует Торговца по договору о всех
</w:t>
      </w:r>
    </w:p>
    <w:p>
      <w:r>
        <w:t xml:space="preserve">сделках, по  которым  он должен выплатить вознаграждение.  В случаях,
</w:t>
      </w:r>
    </w:p>
    <w:p>
      <w:r>
        <w:t xml:space="preserve">когда Производитель  продает товары по  демпинговым  ценам,  величина
</w:t>
      </w:r>
    </w:p>
    <w:p>
      <w:r>
        <w:t xml:space="preserve">вознаграждения после переговоров с Торговцем по договору уменьшается.
</w:t>
      </w:r>
    </w:p>
    <w:p>
      <w:r>
        <w:t xml:space="preserve">Статья 17. Определение размера вознаграждения
</w:t>
      </w:r>
    </w:p>
    <w:p>
      <w:r>
        <w:t xml:space="preserve">Размер вознаграждения  рассчитывается  от  величины   стоимости,
</w:t>
      </w:r>
    </w:p>
    <w:p>
      <w:r>
        <w:t xml:space="preserve">указанной в  счете  сумы  контракта  продажи,  за  вычетом  возможных
</w:t>
      </w:r>
    </w:p>
    <w:p>
      <w:r>
        <w:t xml:space="preserve">скидок. Исключение  составляет   скидка   при   платежах   наличными.
</w:t>
      </w:r>
    </w:p>
    <w:p>
      <w:r>
        <w:t xml:space="preserve">Дополнительные расходы  (фрахт  морской и железнодорожный,  упаковка,
</w:t>
      </w:r>
    </w:p>
    <w:p>
      <w:r>
        <w:t xml:space="preserve">таможенные сборы) вычитаются,  если они  указаны  в  счете  отдельно.
</w:t>
      </w:r>
    </w:p>
    <w:p>
      <w:r>
        <w:t xml:space="preserve">Стоимость монтажа,  ввода  в  эксплуатацию  и  других  дополнительных
</w:t>
      </w:r>
    </w:p>
    <w:p>
      <w:r>
        <w:t xml:space="preserve">услуг, представляющие собой в основном затраты труда и не указанные в
</w:t>
      </w:r>
    </w:p>
    <w:p>
      <w:r>
        <w:t xml:space="preserve">счете отдельно, также вычитаются.
</w:t>
      </w:r>
    </w:p>
    <w:p>
      <w:r>
        <w:t xml:space="preserve">Статья 18. Возникновение права на вознаграждение
</w:t>
      </w:r>
    </w:p>
    <w:p>
      <w:r>
        <w:t xml:space="preserve">Торговец по  договору  имеет  право  на   вознаграждение   после
</w:t>
      </w:r>
    </w:p>
    <w:p>
      <w:r>
        <w:t xml:space="preserve">поступления платежей   от   покупателей  в  зависимости  от  величины
</w:t>
      </w:r>
    </w:p>
    <w:p>
      <w:r>
        <w:t xml:space="preserve">поступившей суммы. Векселя и чеки признаются как поступление платежей
</w:t>
      </w:r>
    </w:p>
    <w:p>
      <w:r>
        <w:t xml:space="preserve">только после    погашения.    Право    на    получение    аванса   не
</w:t>
      </w:r>
    </w:p>
    <w:p>
      <w:r>
        <w:t xml:space="preserve">предусматривается.
</w:t>
      </w:r>
    </w:p>
    <w:p>
      <w:r>
        <w:t xml:space="preserve">Статья 19. Сроки платежа и оплата
</w:t>
      </w:r>
    </w:p>
    <w:p>
      <w:r>
        <w:t xml:space="preserve">Производитель производит расчеты с Торговцем по договору в конце
</w:t>
      </w:r>
    </w:p>
    <w:p>
      <w:r>
        <w:t xml:space="preserve">каждого квартала  по   сделкам,   по   которым   надлежит   выплатить
</w:t>
      </w:r>
    </w:p>
    <w:p>
      <w:r>
        <w:t xml:space="preserve">вознаграждение. Оплата  или расчет размера вознаграждения должны быть
</w:t>
      </w:r>
    </w:p>
    <w:p>
      <w:r>
        <w:t xml:space="preserve">осуществлены до конца месяца, следующего за кварталом.
</w:t>
      </w:r>
    </w:p>
    <w:p>
      <w:r>
        <w:t xml:space="preserve">Статья 20. Налоги
</w:t>
      </w:r>
    </w:p>
    <w:p>
      <w:r>
        <w:t xml:space="preserve">Налоги с  оборота,  взимаемые  в  стране  Торговца по договору с
</w:t>
      </w:r>
    </w:p>
    <w:p>
      <w:r>
        <w:t xml:space="preserve">размера вознаграждения, идут за его счет.
</w:t>
      </w:r>
    </w:p>
    <w:p>
      <w:r>
        <w:t xml:space="preserve">Статья 21. Положение Торговца по договору при прямых сделках
</w:t>
      </w:r>
    </w:p>
    <w:p>
      <w:r>
        <w:t xml:space="preserve">При посредничестве  в  заключении сделок Торговец по договору на
</w:t>
      </w:r>
    </w:p>
    <w:p>
      <w:r>
        <w:t xml:space="preserve">ранней стадии сделки проверяет солидность клиента и оказывает  помощь
</w:t>
      </w:r>
    </w:p>
    <w:p>
      <w:r>
        <w:t xml:space="preserve">Производителю при  определении  его платежеспособности.  Все сомнения
</w:t>
      </w:r>
    </w:p>
    <w:p>
      <w:r>
        <w:t xml:space="preserve">относительно солидности клиента Торговец по договору  незамедлительно
</w:t>
      </w:r>
    </w:p>
    <w:p>
      <w:r>
        <w:t xml:space="preserve">сообщает Производителю.
</w:t>
      </w:r>
    </w:p>
    <w:p>
      <w:r>
        <w:t xml:space="preserve">При посредничестве в заключении сделок Торговец по  договору  не
</w:t>
      </w:r>
    </w:p>
    <w:p>
      <w:r>
        <w:t xml:space="preserve">имеет права заключать сделки, принимать платежи на инкассо или другим
</w:t>
      </w:r>
    </w:p>
    <w:p>
      <w:r>
        <w:t xml:space="preserve">способом ограничивать  права  Производителя.  Он   обязан   оказывать
</w:t>
      </w:r>
    </w:p>
    <w:p>
      <w:r>
        <w:t xml:space="preserve">Производителю поддержку при взыскании задолженности.
</w:t>
      </w:r>
    </w:p>
    <w:p>
      <w:r>
        <w:t xml:space="preserve">Раздел 6. СРОК ДЕЙСТВИЯ ДОГОВОРА
</w:t>
      </w:r>
    </w:p>
    <w:p>
      <w:r>
        <w:t xml:space="preserve">Статья 22. Расторжение договора с предварительным уведомлением
</w:t>
      </w:r>
    </w:p>
    <w:p>
      <w:r>
        <w:t xml:space="preserve">Настоящий договор заключен на неопределенный срок. Он может быть
</w:t>
      </w:r>
    </w:p>
    <w:p>
      <w:r>
        <w:t xml:space="preserve">расторгнут самое раннее к ________________ со сроком предварительного
</w:t>
      </w:r>
    </w:p>
    <w:p>
      <w:r>
        <w:t xml:space="preserve">уведомления 3 месяца.  После этой даты расторжение договора допустимо
</w:t>
      </w:r>
    </w:p>
    <w:p>
      <w:r>
        <w:t xml:space="preserve">до конца    соответствующего   полугодия.   Срок   предупреждения   о
</w:t>
      </w:r>
    </w:p>
    <w:p>
      <w:r>
        <w:t xml:space="preserve">расторжении договора составляет 3 месяца.
</w:t>
      </w:r>
    </w:p>
    <w:p>
      <w:r>
        <w:t xml:space="preserve">Статья 23. Немедленное расторжение договора
</w:t>
      </w:r>
    </w:p>
    <w:p>
      <w:r>
        <w:t xml:space="preserve">При наличии  уважительной  причины договор может быть расторгнут
</w:t>
      </w:r>
    </w:p>
    <w:p>
      <w:r>
        <w:t xml:space="preserve">немедленно без соблюдения установленного срока для расторжения.
</w:t>
      </w:r>
    </w:p>
    <w:p>
      <w:r>
        <w:t xml:space="preserve">Уважительной причиной признается:
</w:t>
      </w:r>
    </w:p>
    <w:p>
      <w:r>
        <w:t xml:space="preserve">- превышение сроков платежа не больше, чем 2 недели;
</w:t>
      </w:r>
    </w:p>
    <w:p>
      <w:r>
        <w:t xml:space="preserve">- прекращение хозяйственной деятельности;
</w:t>
      </w:r>
    </w:p>
    <w:p>
      <w:r>
        <w:t xml:space="preserve">- банкротство,  например,  открытие   судебного   конкурса   или
</w:t>
      </w:r>
    </w:p>
    <w:p>
      <w:r>
        <w:t xml:space="preserve">судебного производства для предотвращения торговой несостоятельности;
</w:t>
      </w:r>
    </w:p>
    <w:p>
      <w:r>
        <w:t xml:space="preserve">- любое существенное изменение формы собственности  партнера  по
</w:t>
      </w:r>
    </w:p>
    <w:p>
      <w:r>
        <w:t xml:space="preserve">договору.
</w:t>
      </w:r>
    </w:p>
    <w:p>
      <w:r>
        <w:t xml:space="preserve">Если не  достигнут  предусмотренный  ст.  3  минимальный   объем
</w:t>
      </w:r>
    </w:p>
    <w:p>
      <w:r>
        <w:t xml:space="preserve">продаж, то порядок расторжения договора регулируется этой статьей.
</w:t>
      </w:r>
    </w:p>
    <w:p>
      <w:r>
        <w:t xml:space="preserve">Статья 24. Расторжение заказным письмом
</w:t>
      </w:r>
    </w:p>
    <w:p>
      <w:r>
        <w:t xml:space="preserve">Заявление о расторжении должно  направляться  заказным  письмом.
</w:t>
      </w:r>
    </w:p>
    <w:p>
      <w:r>
        <w:t xml:space="preserve">Моментом его  вступления  в  силу  считается  дата почтового штемпеля
</w:t>
      </w:r>
    </w:p>
    <w:p>
      <w:r>
        <w:t xml:space="preserve">отправителя.
</w:t>
      </w:r>
    </w:p>
    <w:p>
      <w:r>
        <w:t xml:space="preserve">Статья 25. Возврат информационных и рекламных материалов
</w:t>
      </w:r>
    </w:p>
    <w:p>
      <w:r>
        <w:t xml:space="preserve">После прекращения  договорных  отношений  Торговец  по  договору
</w:t>
      </w:r>
    </w:p>
    <w:p>
      <w:r>
        <w:t xml:space="preserve">обязан возвратить Производителю  все  имеющиеся  в  его  распоряжении
</w:t>
      </w:r>
    </w:p>
    <w:p>
      <w:r>
        <w:t xml:space="preserve">информационные и   рекламные  материалы  и  перечисленную  в  ст.  11
</w:t>
      </w:r>
    </w:p>
    <w:p>
      <w:r>
        <w:t xml:space="preserve">документацию, предоставленные Производителем.
</w:t>
      </w:r>
    </w:p>
    <w:p>
      <w:r>
        <w:t xml:space="preserve">Статья 26. Требование компенсации
</w:t>
      </w:r>
    </w:p>
    <w:p>
      <w:r>
        <w:t xml:space="preserve">После прекращения  договорных  отношений Торговец по договору не
</w:t>
      </w:r>
    </w:p>
    <w:p>
      <w:r>
        <w:t xml:space="preserve">имеет права требовать компенсацию.
</w:t>
      </w:r>
    </w:p>
    <w:p>
      <w:r>
        <w:t xml:space="preserve">Раздел 7. ЗАКЛЮЧИТЕЛЬНЫЕ ПОЛОЖЕНИЯ
</w:t>
      </w:r>
    </w:p>
    <w:p>
      <w:r>
        <w:t xml:space="preserve">Статья 27. Применение права - подлинный текст
</w:t>
      </w:r>
    </w:p>
    <w:p>
      <w:r>
        <w:t xml:space="preserve">Договорные отношения   подчинены   праву  страны  Производителя.
</w:t>
      </w:r>
    </w:p>
    <w:p>
      <w:r>
        <w:t xml:space="preserve">Подлинным текстом договора считается текст на немецком языке.
</w:t>
      </w:r>
    </w:p>
    <w:p>
      <w:r>
        <w:t xml:space="preserve">Статья 28. Споры
</w:t>
      </w:r>
    </w:p>
    <w:p>
      <w:r>
        <w:t xml:space="preserve">Любой спор,   могущий   возникнуть   в   связи   с  исполнением,
</w:t>
      </w:r>
    </w:p>
    <w:p>
      <w:r>
        <w:t xml:space="preserve">толкованием или осуществлением настоящего договора,  подсуден  только
</w:t>
      </w:r>
    </w:p>
    <w:p>
      <w:r>
        <w:t xml:space="preserve">суду по юридическому адресу Производителя.
</w:t>
      </w:r>
    </w:p>
    <w:p>
      <w:r>
        <w:t xml:space="preserve">Если истцом   выступает   Производитель,   то   он  имеет  право
</w:t>
      </w:r>
    </w:p>
    <w:p>
      <w:r>
        <w:t xml:space="preserve">обращаться к суду по  адресу  Торговца  по  договору  (применяется  в
</w:t>
      </w:r>
    </w:p>
    <w:p>
      <w:r>
        <w:t xml:space="preserve">случаях,  когда  с  торговцем  по  договору  расчеты осуществляются с
</w:t>
      </w:r>
    </w:p>
    <w:p>
      <w:r>
        <w:t xml:space="preserve">использованием   гарантирующих   платеж   форм   расчета,   например,
</w:t>
      </w:r>
    </w:p>
    <w:p>
      <w:r>
        <w:t xml:space="preserve">аккредитива). Или:
</w:t>
      </w:r>
    </w:p>
    <w:p>
      <w:r>
        <w:t xml:space="preserve">Все споры  и  разногласия,  могущие  возникнуть  из   настоящего
</w:t>
      </w:r>
    </w:p>
    <w:p>
      <w:r>
        <w:t xml:space="preserve">договора, передаются,  за  исключением  подсудности  общим судам,  на
</w:t>
      </w:r>
    </w:p>
    <w:p>
      <w:r>
        <w:t xml:space="preserve">разрешение одного  или  нескольких  арбитров   Арбитражной   комиссии
</w:t>
      </w:r>
    </w:p>
    <w:p>
      <w:r>
        <w:t xml:space="preserve">Международной торговой   палаты.  Решение  арбитража  будет  являться
</w:t>
      </w:r>
    </w:p>
    <w:p>
      <w:r>
        <w:t xml:space="preserve">окончательным и обязательным для  обеих  сторон.  Подобная  процедура
</w:t>
      </w:r>
    </w:p>
    <w:p>
      <w:r>
        <w:t xml:space="preserve">применяется для решения о компетентности арбитража и действительности
</w:t>
      </w:r>
    </w:p>
    <w:p>
      <w:r>
        <w:t xml:space="preserve">арбитражного договора.  Арбитраж заседает  в  ________________,  если
</w:t>
      </w:r>
    </w:p>
    <w:p>
      <w:r>
        <w:t xml:space="preserve">арбитрами не  установлено иное (применяется во всех остальных случаях
</w:t>
      </w:r>
    </w:p>
    <w:p>
      <w:r>
        <w:t xml:space="preserve">- арбитраж).
</w:t>
      </w:r>
    </w:p>
    <w:p>
      <w:r>
        <w:t xml:space="preserve">Статья 29. Изменения и дополнения
</w:t>
      </w:r>
    </w:p>
    <w:p>
      <w:r>
        <w:t xml:space="preserve">Все изменения  и  дополнения  к  настоящему договору совершаются
</w:t>
      </w:r>
    </w:p>
    <w:p>
      <w:r>
        <w:t xml:space="preserve">только в письменной форме.  От этого требования  к  оформлению  можно
</w:t>
      </w:r>
    </w:p>
    <w:p>
      <w:r>
        <w:t xml:space="preserve">отказаться исключительно путем письменного заявления.
</w:t>
      </w:r>
    </w:p>
    <w:p>
      <w:r>
        <w:t xml:space="preserve">Статья 30. Запрет на передачу права или требований
</w:t>
      </w:r>
    </w:p>
    <w:p>
      <w:r>
        <w:t xml:space="preserve">Права и обязанности сторон,  вытекающие из настоящего  договора,
</w:t>
      </w:r>
    </w:p>
    <w:p>
      <w:r>
        <w:t xml:space="preserve">не могут   быть  переданы  без  взаимного  согласования  сторон.  Это
</w:t>
      </w:r>
    </w:p>
    <w:p>
      <w:r>
        <w:t xml:space="preserve">положение не распространяется на  передачу  требований  по  продажной
</w:t>
      </w:r>
    </w:p>
    <w:p>
      <w:r>
        <w:t xml:space="preserve">цене банкам Производителя.
</w:t>
      </w:r>
    </w:p>
    <w:p>
      <w:r>
        <w:t xml:space="preserve">Статья 31.  Взаимное  погашение встречных платежных требований и
</w:t>
      </w:r>
    </w:p>
    <w:p>
      <w:r>
        <w:t xml:space="preserve">удержание
</w:t>
      </w:r>
    </w:p>
    <w:p>
      <w:r>
        <w:t xml:space="preserve">Торговцу по  договору  предоставляется право взаимного погашения
</w:t>
      </w:r>
    </w:p>
    <w:p>
      <w:r>
        <w:t xml:space="preserve">встречных платежных требований и осуществления залогового  права  или
</w:t>
      </w:r>
    </w:p>
    <w:p>
      <w:r>
        <w:t xml:space="preserve">права удержания  только  в том объеме,  в каком Производитель признал
</w:t>
      </w:r>
    </w:p>
    <w:p>
      <w:r>
        <w:t xml:space="preserve">или установил юридическую силу  выставленных  Торговцем  по  договору
</w:t>
      </w:r>
    </w:p>
    <w:p>
      <w:r>
        <w:t xml:space="preserve">требований.
</w:t>
      </w:r>
    </w:p>
    <w:p>
      <w:r>
        <w:t xml:space="preserve">Раздел 8. ДОПОЛНИТЕЛЬНЫЕ ПОЛОЖЕНИЯ
</w:t>
      </w:r>
    </w:p>
    <w:p>
      <w:r>
        <w:t xml:space="preserve">Статья 32. Частичная недействительность
</w:t>
      </w:r>
    </w:p>
    <w:p>
      <w:r>
        <w:t xml:space="preserve">Стороны договора согласны с тем,  что предоставляемые друг другу
</w:t>
      </w:r>
    </w:p>
    <w:p>
      <w:r>
        <w:t xml:space="preserve">услуги, в  том смысле,  как они изложены в договоре или в последующих
</w:t>
      </w:r>
    </w:p>
    <w:p>
      <w:r>
        <w:t xml:space="preserve">дополнениях к нему, экономически эквивалентны.
</w:t>
      </w:r>
    </w:p>
    <w:p>
      <w:r>
        <w:t xml:space="preserve">Если отдельные   положения   договора  являются  или  становятся
</w:t>
      </w:r>
    </w:p>
    <w:p>
      <w:r>
        <w:t xml:space="preserve">юридически несостоятельными  или  не  могут  быть  осуществлены,   то
</w:t>
      </w:r>
    </w:p>
    <w:p>
      <w:r>
        <w:t xml:space="preserve">руководствуются положениями  закона.  С целью выравнивания юридически
</w:t>
      </w:r>
    </w:p>
    <w:p>
      <w:r>
        <w:t xml:space="preserve">действенные и  осуществимые  статьи  изменяются  для  достижения   по
</w:t>
      </w:r>
    </w:p>
    <w:p>
      <w:r>
        <w:t xml:space="preserve">возможности тех же экономических результатов, как то и предполагалось
</w:t>
      </w:r>
    </w:p>
    <w:p>
      <w:r>
        <w:t xml:space="preserve">участниками договора.  В данном случае подлежат изменению указанные в
</w:t>
      </w:r>
    </w:p>
    <w:p>
      <w:r>
        <w:t xml:space="preserve">договоре отпускные    цены    или    величина   вознаграждения,   при
</w:t>
      </w:r>
    </w:p>
    <w:p>
      <w:r>
        <w:t xml:space="preserve">необходимости имеющие обратную силу.
</w:t>
      </w:r>
    </w:p>
    <w:p>
      <w:r>
        <w:t xml:space="preserve">Если примерно  эквивалентное   решение  невозможно,  то  сторона
</w:t>
      </w:r>
    </w:p>
    <w:p>
      <w:r>
        <w:t xml:space="preserve">договора, поставленная  в  невыгодное  положение,  имеет   право   на
</w:t>
      </w:r>
    </w:p>
    <w:p>
      <w:r>
        <w:t xml:space="preserve">немедленное расторжение договора.
</w:t>
      </w:r>
    </w:p>
    <w:p>
      <w:r>
        <w:t xml:space="preserve">Статья 33.  Ликвидация  товарного склада и текущих заказов после
</w:t>
      </w:r>
    </w:p>
    <w:p>
      <w:r>
        <w:t xml:space="preserve">окончания действия договора
</w:t>
      </w:r>
    </w:p>
    <w:p>
      <w:r>
        <w:t xml:space="preserve">а) товарный  склад:  при  расторжении  Производителем договора с
</w:t>
      </w:r>
    </w:p>
    <w:p>
      <w:r>
        <w:t xml:space="preserve">предварительным уведомлением,  Производитель готов вести переговоры с
</w:t>
      </w:r>
    </w:p>
    <w:p>
      <w:r>
        <w:t xml:space="preserve">Торговцем по  договору  о передаче товарного склада при условии,  что
</w:t>
      </w:r>
    </w:p>
    <w:p>
      <w:r>
        <w:t xml:space="preserve">товары находятся в безупречном состоянии и с момента  их  поставки  с
</w:t>
      </w:r>
    </w:p>
    <w:p>
      <w:r>
        <w:t xml:space="preserve">завода Производителя не прошло более 6 месяцев;
</w:t>
      </w:r>
    </w:p>
    <w:p>
      <w:r>
        <w:t xml:space="preserve">б) текущие заказы:
</w:t>
      </w:r>
    </w:p>
    <w:p>
      <w:r>
        <w:t xml:space="preserve">после расторжения   договора   с   предварительным  уведомлением
</w:t>
      </w:r>
    </w:p>
    <w:p>
      <w:r>
        <w:t xml:space="preserve">Производитель поставляет товары по заказам.
</w:t>
      </w:r>
    </w:p>
    <w:p>
      <w:r>
        <w:t xml:space="preserve">9. ЮРИДИЧЕСКИЕ АДРЕСА СТОРОН
</w:t>
      </w:r>
    </w:p>
    <w:p>
      <w:r>
        <w:t xml:space="preserve">Производитель:__________________________________________________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Торговец:_______________________________________________________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 Производителя             за Торговца по договору
</w:t>
      </w:r>
    </w:p>
    <w:p>
      <w:r>
        <w:t xml:space="preserve">___________________________    _______________________________
</w:t>
      </w:r>
    </w:p>
    <w:p>
      <w:r>
        <w:t xml:space="preserve">"___"____________ 19__ г.         "___"_____________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2023-10-10T09:38:08.289Z</dcterms:created>
  <dcterms:modified xsi:type="dcterms:W3CDTF">2023-10-10T09:38:08.289Z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